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810C2" w14:textId="77777777" w:rsidR="009E64F3" w:rsidRDefault="009E64F3" w:rsidP="009E64F3">
      <w:pPr>
        <w:pStyle w:val="Pa3"/>
        <w:spacing w:before="100" w:after="80"/>
        <w:rPr>
          <w:rFonts w:ascii="HelveticaNeue BlackCond" w:hAnsi="HelveticaNeue BlackCond" w:cs="HelveticaNeue BlackCond"/>
          <w:b/>
          <w:bCs/>
          <w:color w:val="000000"/>
          <w:sz w:val="60"/>
          <w:szCs w:val="60"/>
        </w:rPr>
      </w:pPr>
      <w:r w:rsidRPr="009E64F3">
        <w:rPr>
          <w:rFonts w:ascii="HelveticaNeue BlackCond" w:hAnsi="HelveticaNeue BlackCond" w:cs="HelveticaNeue BlackCond"/>
          <w:b/>
          <w:bCs/>
          <w:color w:val="000000"/>
          <w:sz w:val="60"/>
          <w:szCs w:val="60"/>
        </w:rPr>
        <w:t>Year 10 Four Way Test Public Speaking Contest</w:t>
      </w:r>
    </w:p>
    <w:p w14:paraId="569BADC3" w14:textId="2B57B7BF" w:rsidR="004F0A58" w:rsidRDefault="004F0A58" w:rsidP="009E64F3">
      <w:pPr>
        <w:pStyle w:val="Pa3"/>
        <w:spacing w:before="100" w:after="80"/>
        <w:rPr>
          <w:rFonts w:cs="Helvetica 55 Roman"/>
          <w:color w:val="000000"/>
          <w:sz w:val="28"/>
          <w:szCs w:val="28"/>
        </w:rPr>
      </w:pPr>
      <w:r>
        <w:rPr>
          <w:rFonts w:cs="Helvetica 55 Roman"/>
          <w:b/>
          <w:bCs/>
          <w:color w:val="000000"/>
          <w:sz w:val="28"/>
          <w:szCs w:val="28"/>
        </w:rPr>
        <w:t>Participants:</w:t>
      </w:r>
    </w:p>
    <w:p w14:paraId="2D65F606"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Year 10 Students</w:t>
      </w:r>
    </w:p>
    <w:p w14:paraId="3B9BFD80"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Program information:</w:t>
      </w:r>
    </w:p>
    <w:p w14:paraId="6A58EF9D"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The program promotes public speaking for students in Year 10. The theme of the speeches is Rotary’s Four Way Test which is to be applied to any topic chosen by the student</w:t>
      </w:r>
    </w:p>
    <w:p w14:paraId="70ED4B40"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Speeches last for 4 minutes and at least two selected elements of the Four Way Test are woven through the speech</w:t>
      </w:r>
    </w:p>
    <w:p w14:paraId="5A6CC1B2"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There is a maximum of two participants per school</w:t>
      </w:r>
    </w:p>
    <w:p w14:paraId="194FB5CA"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Prizes are awarded</w:t>
      </w:r>
    </w:p>
    <w:p w14:paraId="21FDBDFB"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Benefits for participants:</w:t>
      </w:r>
    </w:p>
    <w:p w14:paraId="1E6E177C"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Developing planning, research, organising and presentation skills</w:t>
      </w:r>
    </w:p>
    <w:p w14:paraId="0087A699"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Understanding the importance of effective communication</w:t>
      </w:r>
    </w:p>
    <w:p w14:paraId="6F0EF80C"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Improving ability to speak effectively in front of an audience</w:t>
      </w:r>
    </w:p>
    <w:p w14:paraId="2C4ED49B"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Improving self-esteem and confidence</w:t>
      </w:r>
    </w:p>
    <w:p w14:paraId="673F0111"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Dates:</w:t>
      </w:r>
    </w:p>
    <w:p w14:paraId="7718E34E" w14:textId="50D3E615"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xml:space="preserve">Heats: September </w:t>
      </w:r>
      <w:r w:rsidRPr="004F0A58">
        <w:rPr>
          <w:rFonts w:ascii="Helvetica 45 Light" w:hAnsi="Helvetica 45 Light" w:cs="Helvetica 45 Light"/>
          <w:color w:val="FF0000"/>
          <w:sz w:val="22"/>
          <w:szCs w:val="22"/>
        </w:rPr>
        <w:t>201</w:t>
      </w:r>
      <w:r w:rsidR="00482C36">
        <w:rPr>
          <w:rFonts w:ascii="Helvetica 45 Light" w:hAnsi="Helvetica 45 Light" w:cs="Helvetica 45 Light"/>
          <w:color w:val="FF0000"/>
          <w:sz w:val="22"/>
          <w:szCs w:val="22"/>
        </w:rPr>
        <w:t>9</w:t>
      </w:r>
    </w:p>
    <w:p w14:paraId="38882F09" w14:textId="77777777" w:rsidR="00482C36" w:rsidRDefault="004F0A58" w:rsidP="004F0A58">
      <w:pPr>
        <w:pStyle w:val="Pa1"/>
        <w:spacing w:after="80"/>
        <w:rPr>
          <w:rFonts w:ascii="Helvetica 45 Light" w:hAnsi="Helvetica 45 Light" w:cs="Helvetica 45 Light"/>
          <w:color w:val="FF0000"/>
          <w:sz w:val="22"/>
          <w:szCs w:val="22"/>
        </w:rPr>
      </w:pPr>
      <w:r>
        <w:rPr>
          <w:rFonts w:ascii="Helvetica 45 Light" w:hAnsi="Helvetica 45 Light" w:cs="Helvetica 45 Light"/>
          <w:color w:val="000000"/>
          <w:sz w:val="22"/>
          <w:szCs w:val="22"/>
        </w:rPr>
        <w:t xml:space="preserve">Semi Finals: October </w:t>
      </w:r>
      <w:r w:rsidRPr="004F0A58">
        <w:rPr>
          <w:rFonts w:ascii="Helvetica 45 Light" w:hAnsi="Helvetica 45 Light" w:cs="Helvetica 45 Light"/>
          <w:color w:val="FF0000"/>
          <w:sz w:val="22"/>
          <w:szCs w:val="22"/>
        </w:rPr>
        <w:t>201</w:t>
      </w:r>
      <w:r w:rsidR="00482C36">
        <w:rPr>
          <w:rFonts w:ascii="Helvetica 45 Light" w:hAnsi="Helvetica 45 Light" w:cs="Helvetica 45 Light"/>
          <w:color w:val="FF0000"/>
          <w:sz w:val="22"/>
          <w:szCs w:val="22"/>
        </w:rPr>
        <w:t>9</w:t>
      </w:r>
    </w:p>
    <w:p w14:paraId="5CC7E5F7" w14:textId="5639E3AE" w:rsidR="004F0A58" w:rsidRPr="004F0A58" w:rsidRDefault="004F0A58" w:rsidP="004F0A58">
      <w:pPr>
        <w:pStyle w:val="Pa1"/>
        <w:spacing w:after="80"/>
        <w:rPr>
          <w:rFonts w:ascii="Helvetica 45 Light" w:hAnsi="Helvetica 45 Light" w:cs="Helvetica 45 Light"/>
          <w:color w:val="FF0000"/>
          <w:sz w:val="22"/>
          <w:szCs w:val="22"/>
        </w:rPr>
      </w:pPr>
      <w:r>
        <w:rPr>
          <w:rFonts w:ascii="Helvetica 45 Light" w:hAnsi="Helvetica 45 Light" w:cs="Helvetica 45 Light"/>
          <w:color w:val="000000"/>
          <w:sz w:val="22"/>
          <w:szCs w:val="22"/>
        </w:rPr>
        <w:t xml:space="preserve">Grand Final: </w:t>
      </w:r>
      <w:r w:rsidR="00C03F11">
        <w:rPr>
          <w:rFonts w:ascii="Helvetica 45 Light" w:hAnsi="Helvetica 45 Light" w:cs="Helvetica 45 Light"/>
          <w:color w:val="000000"/>
          <w:sz w:val="22"/>
          <w:szCs w:val="22"/>
        </w:rPr>
        <w:t>October</w:t>
      </w:r>
      <w:r>
        <w:rPr>
          <w:rFonts w:ascii="Helvetica 45 Light" w:hAnsi="Helvetica 45 Light" w:cs="Helvetica 45 Light"/>
          <w:color w:val="000000"/>
          <w:sz w:val="22"/>
          <w:szCs w:val="22"/>
        </w:rPr>
        <w:t xml:space="preserve"> </w:t>
      </w:r>
      <w:r w:rsidRPr="004F0A58">
        <w:rPr>
          <w:rFonts w:ascii="Helvetica 45 Light" w:hAnsi="Helvetica 45 Light" w:cs="Helvetica 45 Light"/>
          <w:color w:val="FF0000"/>
          <w:sz w:val="22"/>
          <w:szCs w:val="22"/>
        </w:rPr>
        <w:t>201</w:t>
      </w:r>
      <w:r w:rsidR="00482C36">
        <w:rPr>
          <w:rFonts w:ascii="Helvetica 45 Light" w:hAnsi="Helvetica 45 Light" w:cs="Helvetica 45 Light"/>
          <w:color w:val="FF0000"/>
          <w:sz w:val="22"/>
          <w:szCs w:val="22"/>
        </w:rPr>
        <w:t>9</w:t>
      </w:r>
    </w:p>
    <w:p w14:paraId="7BCE11F0"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Applications:</w:t>
      </w:r>
    </w:p>
    <w:p w14:paraId="2B9322E5" w14:textId="0FA9D306"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 xml:space="preserve">Open: July </w:t>
      </w:r>
      <w:r w:rsidRPr="004F0A58">
        <w:rPr>
          <w:rFonts w:ascii="Helvetica 45 Light" w:hAnsi="Helvetica 45 Light" w:cs="Helvetica 45 Light"/>
          <w:color w:val="FF0000"/>
          <w:sz w:val="22"/>
          <w:szCs w:val="22"/>
        </w:rPr>
        <w:t>201</w:t>
      </w:r>
      <w:r w:rsidR="00482C36">
        <w:rPr>
          <w:rFonts w:ascii="Helvetica 45 Light" w:hAnsi="Helvetica 45 Light" w:cs="Helvetica 45 Light"/>
          <w:color w:val="FF0000"/>
          <w:sz w:val="22"/>
          <w:szCs w:val="22"/>
        </w:rPr>
        <w:t>9</w:t>
      </w:r>
    </w:p>
    <w:p w14:paraId="46AE64A9" w14:textId="20D9B481" w:rsidR="004F0A58" w:rsidRPr="004F0A58" w:rsidRDefault="004F0A58" w:rsidP="004F0A58">
      <w:pPr>
        <w:pStyle w:val="Pa1"/>
        <w:spacing w:after="80"/>
        <w:rPr>
          <w:rFonts w:ascii="Helvetica 45 Light" w:hAnsi="Helvetica 45 Light" w:cs="Helvetica 45 Light"/>
          <w:color w:val="FF0000"/>
          <w:sz w:val="22"/>
          <w:szCs w:val="22"/>
        </w:rPr>
      </w:pPr>
      <w:r>
        <w:rPr>
          <w:rFonts w:ascii="Helvetica 45 Light" w:hAnsi="Helvetica 45 Light" w:cs="Helvetica 45 Light"/>
          <w:color w:val="000000"/>
          <w:sz w:val="22"/>
          <w:szCs w:val="22"/>
        </w:rPr>
        <w:t xml:space="preserve">Close: August </w:t>
      </w:r>
      <w:r w:rsidR="00482C36">
        <w:rPr>
          <w:rFonts w:ascii="Helvetica 45 Light" w:hAnsi="Helvetica 45 Light" w:cs="Helvetica 45 Light"/>
          <w:color w:val="000000"/>
          <w:sz w:val="22"/>
          <w:szCs w:val="22"/>
        </w:rPr>
        <w:t>23</w:t>
      </w:r>
      <w:r w:rsidR="00C03F11" w:rsidRPr="00C03F11">
        <w:rPr>
          <w:rFonts w:ascii="Helvetica 45 Light" w:hAnsi="Helvetica 45 Light" w:cs="Helvetica 45 Light"/>
          <w:color w:val="000000"/>
          <w:sz w:val="22"/>
          <w:szCs w:val="22"/>
          <w:vertAlign w:val="superscript"/>
        </w:rPr>
        <w:t>th</w:t>
      </w:r>
      <w:r w:rsidR="00C03F11">
        <w:rPr>
          <w:rFonts w:ascii="Helvetica 45 Light" w:hAnsi="Helvetica 45 Light" w:cs="Helvetica 45 Light"/>
          <w:color w:val="000000"/>
          <w:sz w:val="22"/>
          <w:szCs w:val="22"/>
        </w:rPr>
        <w:t xml:space="preserve">, </w:t>
      </w:r>
      <w:r w:rsidRPr="004F0A58">
        <w:rPr>
          <w:rFonts w:ascii="Helvetica 45 Light" w:hAnsi="Helvetica 45 Light" w:cs="Helvetica 45 Light"/>
          <w:color w:val="FF0000"/>
          <w:sz w:val="22"/>
          <w:szCs w:val="22"/>
        </w:rPr>
        <w:t>201</w:t>
      </w:r>
      <w:r w:rsidR="00482C36">
        <w:rPr>
          <w:rFonts w:ascii="Helvetica 45 Light" w:hAnsi="Helvetica 45 Light" w:cs="Helvetica 45 Light"/>
          <w:color w:val="FF0000"/>
          <w:sz w:val="22"/>
          <w:szCs w:val="22"/>
        </w:rPr>
        <w:t>9</w:t>
      </w:r>
      <w:bookmarkStart w:id="0" w:name="_GoBack"/>
      <w:bookmarkEnd w:id="0"/>
    </w:p>
    <w:p w14:paraId="2B588D73"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For more information:</w:t>
      </w:r>
    </w:p>
    <w:p w14:paraId="7F373763"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A local Rotary Club or</w:t>
      </w:r>
    </w:p>
    <w:p w14:paraId="0454BD2A"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http://operations.9810rotary.org.au/new-generations/d9810-year-10-four-way-test-speaking-competition/</w:t>
      </w:r>
    </w:p>
    <w:p w14:paraId="41E9B2D3"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Cost:</w:t>
      </w:r>
    </w:p>
    <w:p w14:paraId="3D7E15D4" w14:textId="77777777" w:rsidR="004F0A58" w:rsidRDefault="004F0A58" w:rsidP="004F0A58">
      <w:pPr>
        <w:pStyle w:val="Pa1"/>
        <w:spacing w:after="80"/>
        <w:rPr>
          <w:rFonts w:ascii="Helvetica 45 Light" w:hAnsi="Helvetica 45 Light" w:cs="Helvetica 45 Light"/>
          <w:color w:val="000000"/>
          <w:sz w:val="22"/>
          <w:szCs w:val="22"/>
        </w:rPr>
      </w:pPr>
      <w:r>
        <w:rPr>
          <w:rFonts w:ascii="Helvetica 45 Light" w:hAnsi="Helvetica 45 Light" w:cs="Helvetica 45 Light"/>
          <w:color w:val="000000"/>
          <w:sz w:val="22"/>
          <w:szCs w:val="22"/>
        </w:rPr>
        <w:t>$100 per student – paid by sponsoring Rotary Clubs</w:t>
      </w:r>
    </w:p>
    <w:p w14:paraId="2918434E" w14:textId="77777777" w:rsidR="004F0A58" w:rsidRDefault="004F0A58" w:rsidP="004F0A58">
      <w:pPr>
        <w:pStyle w:val="Pa3"/>
        <w:spacing w:before="100" w:after="80"/>
        <w:rPr>
          <w:rFonts w:cs="Helvetica 55 Roman"/>
          <w:color w:val="000000"/>
          <w:sz w:val="28"/>
          <w:szCs w:val="28"/>
        </w:rPr>
      </w:pPr>
      <w:r>
        <w:rPr>
          <w:rFonts w:cs="Helvetica 55 Roman"/>
          <w:b/>
          <w:bCs/>
          <w:color w:val="000000"/>
          <w:sz w:val="28"/>
          <w:szCs w:val="28"/>
        </w:rPr>
        <w:t>Contact:</w:t>
      </w:r>
    </w:p>
    <w:p w14:paraId="22DAC049" w14:textId="77777777" w:rsidR="007011EA" w:rsidRDefault="004F0A58" w:rsidP="004F0A58">
      <w:r>
        <w:rPr>
          <w:rFonts w:ascii="Helvetica 45 Light" w:hAnsi="Helvetica 45 Light" w:cs="Helvetica 45 Light"/>
          <w:color w:val="000000"/>
        </w:rPr>
        <w:t>Marlene Sinclair 0449 261 388</w:t>
      </w:r>
    </w:p>
    <w:sectPr w:rsidR="00701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BlackCond">
    <w:altName w:val="HelveticaNeue Black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8"/>
    <w:rsid w:val="00136715"/>
    <w:rsid w:val="002C0595"/>
    <w:rsid w:val="00482C36"/>
    <w:rsid w:val="004F0A58"/>
    <w:rsid w:val="007011EA"/>
    <w:rsid w:val="009E64F3"/>
    <w:rsid w:val="00C03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4A5C"/>
  <w15:chartTrackingRefBased/>
  <w15:docId w15:val="{582F0BBE-0583-44EB-8D58-CF70125E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F0A58"/>
    <w:pPr>
      <w:autoSpaceDE w:val="0"/>
      <w:autoSpaceDN w:val="0"/>
      <w:adjustRightInd w:val="0"/>
      <w:spacing w:after="0" w:line="281" w:lineRule="atLeast"/>
    </w:pPr>
    <w:rPr>
      <w:rFonts w:ascii="Helvetica 55 Roman" w:hAnsi="Helvetica 55 Roman"/>
      <w:sz w:val="24"/>
      <w:szCs w:val="24"/>
    </w:rPr>
  </w:style>
  <w:style w:type="paragraph" w:customStyle="1" w:styleId="Pa1">
    <w:name w:val="Pa1"/>
    <w:basedOn w:val="Normal"/>
    <w:next w:val="Normal"/>
    <w:uiPriority w:val="99"/>
    <w:rsid w:val="004F0A58"/>
    <w:pPr>
      <w:autoSpaceDE w:val="0"/>
      <w:autoSpaceDN w:val="0"/>
      <w:adjustRightInd w:val="0"/>
      <w:spacing w:after="0" w:line="221" w:lineRule="atLeast"/>
    </w:pPr>
    <w:rPr>
      <w:rFonts w:ascii="Helvetica 55 Roman" w:hAnsi="Helvetica 55 Roman"/>
      <w:sz w:val="24"/>
      <w:szCs w:val="24"/>
    </w:rPr>
  </w:style>
  <w:style w:type="paragraph" w:customStyle="1" w:styleId="Default">
    <w:name w:val="Default"/>
    <w:rsid w:val="009E64F3"/>
    <w:pPr>
      <w:autoSpaceDE w:val="0"/>
      <w:autoSpaceDN w:val="0"/>
      <w:adjustRightInd w:val="0"/>
      <w:spacing w:after="0" w:line="240" w:lineRule="auto"/>
    </w:pPr>
    <w:rPr>
      <w:rFonts w:ascii="Helvetica 45 Light" w:hAnsi="Helvetica 45 Light" w:cs="Helvetica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Sinclair</dc:creator>
  <cp:keywords/>
  <dc:description/>
  <cp:lastModifiedBy>Marlene Sinclair</cp:lastModifiedBy>
  <cp:revision>2</cp:revision>
  <dcterms:created xsi:type="dcterms:W3CDTF">2019-02-21T05:31:00Z</dcterms:created>
  <dcterms:modified xsi:type="dcterms:W3CDTF">2019-02-21T05:31:00Z</dcterms:modified>
</cp:coreProperties>
</file>